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6996" w14:textId="3B724E33" w:rsidR="009479BE" w:rsidRDefault="009479BE" w:rsidP="009479BE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40"/>
        </w:rPr>
      </w:pPr>
      <w:r>
        <w:rPr>
          <w:rFonts w:ascii="Times New Roman" w:hAnsi="Times New Roman" w:cs="Times New Roman"/>
          <w:noProof/>
          <w:color w:val="000080"/>
          <w:lang w:eastAsia="uk-UA"/>
        </w:rPr>
        <w:drawing>
          <wp:inline distT="0" distB="0" distL="0" distR="0" wp14:anchorId="4E986383" wp14:editId="30AB6C9B">
            <wp:extent cx="533400" cy="6191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86E4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80"/>
          <w:sz w:val="28"/>
          <w:szCs w:val="28"/>
        </w:rPr>
        <w:t>МІНІСТЕРСТВО ОСВІТИ І НАУКИ УКРАЇНИ</w:t>
      </w:r>
    </w:p>
    <w:p w14:paraId="3564CC25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16"/>
          <w:szCs w:val="16"/>
        </w:rPr>
      </w:pPr>
    </w:p>
    <w:p w14:paraId="76F86FD2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caps/>
          <w:color w:val="000080"/>
          <w:sz w:val="30"/>
          <w:szCs w:val="30"/>
        </w:rPr>
        <w:t>ДЕРЖАВНА НАУКОВА УСТАНОВА</w:t>
      </w:r>
    </w:p>
    <w:p w14:paraId="33E6B6F6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caps/>
          <w:color w:val="000080"/>
          <w:sz w:val="30"/>
          <w:szCs w:val="30"/>
        </w:rPr>
        <w:t>«ІНСТИТУТ модернізації ЗМІСТУ ОСВІТИ»</w:t>
      </w:r>
    </w:p>
    <w:p w14:paraId="3505D5F5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4"/>
          <w:szCs w:val="4"/>
        </w:rPr>
      </w:pPr>
    </w:p>
    <w:p w14:paraId="3BEDE2A2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 xml:space="preserve">вул. Митрополита Василя Липківського, </w:t>
      </w:r>
      <w:smartTag w:uri="urn:schemas-microsoft-com:office:smarttags" w:element="metricconverter">
        <w:smartTagPr>
          <w:attr w:name="ProductID" w:val="36, м"/>
        </w:smartTagPr>
        <w:r>
          <w:rPr>
            <w:rFonts w:ascii="Times New Roman" w:hAnsi="Times New Roman" w:cs="Times New Roman"/>
            <w:b/>
            <w:color w:val="000080"/>
          </w:rPr>
          <w:t>36, м</w:t>
        </w:r>
      </w:smartTag>
      <w:r>
        <w:rPr>
          <w:rFonts w:ascii="Times New Roman" w:hAnsi="Times New Roman" w:cs="Times New Roman"/>
          <w:b/>
          <w:color w:val="000080"/>
        </w:rPr>
        <w:t>. Київ, 03035, тел./факс: (044) 248-25-13</w:t>
      </w:r>
    </w:p>
    <w:p w14:paraId="301C3765" w14:textId="05F33244" w:rsidR="009479BE" w:rsidRDefault="009479BE" w:rsidP="009479BE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02922" wp14:editId="745542DE">
                <wp:simplePos x="0" y="0"/>
                <wp:positionH relativeFrom="column">
                  <wp:posOffset>-29845</wp:posOffset>
                </wp:positionH>
                <wp:positionV relativeFrom="paragraph">
                  <wp:posOffset>17780</wp:posOffset>
                </wp:positionV>
                <wp:extent cx="6120130" cy="0"/>
                <wp:effectExtent l="0" t="19050" r="139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C87C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xNuwEAAFoDAAAOAAAAZHJzL2Uyb0RvYy54bWysU01v2zAMvQ/YfxB0X+x0WBEYcXpI1126&#10;LUDTH8BIsi1UEgVJiZ1/P0p10n3chvpAiBT5/PhIre8ma9hJhajRtXy5qDlTTqDUrm/58/7h04qz&#10;mMBJMOhUy88q8rvNxw/r0TfqBgc0UgVGIC42o2/5kJJvqiqKQVmIC/TK0WWHwUIiN/SVDDASujXV&#10;TV3fViMG6QMKFSNF718v+abgd50S6WfXRZWYaTlxS8WGYg/ZVps1NH0AP2gx04D/YGFBO/rpFeoe&#10;ErBj0P9AWS0CRuzSQqCtsOu0UKUH6mZZ/9XN0wBelV5InOivMsX3gxU/Tlu3C5m6mNyTf0TxEpnD&#10;7QCuV4XA/uxpcMssVTX62FxLshP9LrDD+B0l5cAxYVFh6oLNkNQfm4rY56vYakpMUPB2SR1/ppmI&#10;y10FzaXQh5i+KbQsH1putMs6QAOnx5gyEWguKTns8EEbU2ZpHBtb/qVe1RnaetnyRLN92Q/zhCIa&#10;LXN6LoyhP2xNYCfI+0HfqqwEwf+RFvDoZIEfFMiv8zmBNq9nyjdulicrktcvNgeU5124yEYDLLzn&#10;Zcsb8rtfqt+exOYXAAAA//8DAFBLAwQUAAYACAAAACEAyvTTO9sAAAAGAQAADwAAAGRycy9kb3du&#10;cmV2LnhtbEyPzU7DMBCE70i8g7VI3FonVflpiFOVSBy4QClwd+LFibDXIXbb9O1ZuMBxNKOZb8r1&#10;5J044Bj7QAryeQYCqQ2mJ6vg7fVhdgsiJk1Gu0Co4IQR1tX5WakLE470goddsoJLKBZaQZfSUEgZ&#10;2w69jvMwILH3EUavE8vRSjPqI5d7JxdZdi297okXOj1g3WH7udt7BV+b3L23j/7pZIf752XdbGNT&#10;W6UuL6bNHYiEU/oLww8+o0PFTE3Yk4nCKZgtbzipYMEH2F5drXIQza+WVSn/41ffAAAA//8DAFBL&#10;AQItABQABgAIAAAAIQC2gziS/gAAAOEBAAATAAAAAAAAAAAAAAAAAAAAAABbQ29udGVudF9UeXBl&#10;c10ueG1sUEsBAi0AFAAGAAgAAAAhADj9If/WAAAAlAEAAAsAAAAAAAAAAAAAAAAALwEAAF9yZWxz&#10;Ly5yZWxzUEsBAi0AFAAGAAgAAAAhAPBVjE27AQAAWgMAAA4AAAAAAAAAAAAAAAAALgIAAGRycy9l&#10;Mm9Eb2MueG1sUEsBAi0AFAAGAAgAAAAhAMr00zvbAAAABgEAAA8AAAAAAAAAAAAAAAAAFQQAAGRy&#10;cy9kb3ducmV2LnhtbFBLBQYAAAAABAAEAPMAAAAdBQAAAAA=&#10;" strokecolor="navy" strokeweight="4pt">
                <v:stroke linestyle="thickThin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6C535" wp14:editId="22512821">
                <wp:simplePos x="0" y="0"/>
                <wp:positionH relativeFrom="column">
                  <wp:posOffset>-29845</wp:posOffset>
                </wp:positionH>
                <wp:positionV relativeFrom="paragraph">
                  <wp:posOffset>80645</wp:posOffset>
                </wp:positionV>
                <wp:extent cx="6120130" cy="635"/>
                <wp:effectExtent l="0" t="19050" r="1397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7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35pt;margin-top:6.35pt;width:481.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2KxAEAAGMDAAAOAAAAZHJzL2Uyb0RvYy54bWysU01v2zAMvQ/YfxB0X+ykSFYYcXpIl+3Q&#10;bQHa/QBFlm1hsiiQSuz8+1FKlu7jNswHgRLJx8dHev0wDU6cDJIFX8v5rJTCeA2N9V0tv73s3t1L&#10;QVH5RjnwppZnQ/Jh8/bNegyVWUAPrjEoGMRTNYZa9jGGqihI92ZQNINgPDtbwEFFvmJXNKhGRh9c&#10;sSjLVTECNgFBGyJ+fbw45Sbjt63R8WvbkonC1ZK5xXxiPg/pLDZrVXWoQm/1lYb6BxaDsp6L3qAe&#10;VVTiiPYvqMFqBII2zjQMBbSt1Sb3wN3Myz+6ee5VMLkXFofCTSb6f7D6y2nr95io68k/hyfQ30l4&#10;2PbKdyYTeDkHHtw8SVWMgapbSrpQ2KM4jJ+h4Rh1jJBVmFocROts+JQSEzh3KqYs+/kmu5mi0Py4&#10;mnPvdzwdzb7V3TJXUlUCSakBKX40MIhk1JIiKtv1cQve83gBLwXU6YlioviakJI97KxzecrOi7GW&#10;i/vl+2WmROBsk7wpjrA7bB2Kk+JF2fFX5t1gtN/CEI6+yWi9Uc2Hqx2VdReb452/6pSkSXtI1QGa&#10;8x5/6seTzDSvW5dW5dd7zn79NzY/AAAA//8DAFBLAwQUAAYACAAAACEAolVuTd0AAAAIAQAADwAA&#10;AGRycy9kb3ducmV2LnhtbEyPzW7CMBCE70h9B2sr9QYOqAWSxkEIgbhw4UecTbwkEfE6ip2Qvn2X&#10;U3ta7cxo9tt0Ndha9Nj6ypGC6SQCgZQ7U1Gh4HLejZcgfNBkdO0IFfygh1X2Nkp1YtyTjtifQiG4&#10;hHyiFZQhNImUPi/Raj9xDRJ7d9daHXhtC2la/eRyW8tZFM2l1RXxhVI3uCkxf5w6qyDutofF+rrd&#10;+36/O1yNOdrNY1Dq431Yf4MIOIS/MLzwGR0yZrq5jowXtYLx54KTrM94sh9/xVMQt5ewBJml8v8D&#10;2S8AAAD//wMAUEsBAi0AFAAGAAgAAAAhALaDOJL+AAAA4QEAABMAAAAAAAAAAAAAAAAAAAAAAFtD&#10;b250ZW50X1R5cGVzXS54bWxQSwECLQAUAAYACAAAACEAOP0h/9YAAACUAQAACwAAAAAAAAAAAAAA&#10;AAAvAQAAX3JlbHMvLnJlbHNQSwECLQAUAAYACAAAACEAkr29isQBAABjAwAADgAAAAAAAAAAAAAA&#10;AAAuAgAAZHJzL2Uyb0RvYy54bWxQSwECLQAUAAYACAAAACEAolVuTd0AAAAIAQAADwAAAAAAAAAA&#10;AAAAAAAeBAAAZHJzL2Rvd25yZXYueG1sUEsFBgAAAAAEAAQA8wAAACgFAAAAAA==&#10;" strokecolor="yellow" strokeweight="2.25pt"/>
            </w:pict>
          </mc:Fallback>
        </mc:AlternateContent>
      </w:r>
    </w:p>
    <w:p w14:paraId="79FAA0CF" w14:textId="4F7388AD" w:rsidR="002927CE" w:rsidRPr="004864DC" w:rsidRDefault="004864DC" w:rsidP="004864DC">
      <w:pPr>
        <w:widowControl w:val="0"/>
        <w:autoSpaceDE w:val="0"/>
        <w:autoSpaceDN w:val="0"/>
        <w:spacing w:after="0"/>
        <w:ind w:right="277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 w:bidi="ru-RU"/>
        </w:rPr>
      </w:pPr>
      <w:r w:rsidRPr="004864D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 w:bidi="ru-RU"/>
        </w:rPr>
        <w:t>19.04.2022 № 22.1/10-458</w:t>
      </w:r>
    </w:p>
    <w:p w14:paraId="13DCD64D" w14:textId="77777777" w:rsidR="00143F8F" w:rsidRDefault="00143F8F" w:rsidP="004864DC">
      <w:pPr>
        <w:widowControl w:val="0"/>
        <w:autoSpaceDE w:val="0"/>
        <w:autoSpaceDN w:val="0"/>
        <w:spacing w:after="0"/>
        <w:ind w:left="4820" w:right="27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045329F" w14:textId="4DF98F48" w:rsidR="00971993" w:rsidRPr="002927CE" w:rsidRDefault="006A320D" w:rsidP="00AF75C6">
      <w:pPr>
        <w:widowControl w:val="0"/>
        <w:autoSpaceDE w:val="0"/>
        <w:autoSpaceDN w:val="0"/>
        <w:spacing w:after="0"/>
        <w:ind w:left="4820" w:right="27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7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Департаменти (управління) освіти і науки обласних та Київської міської державних адміністрацій</w:t>
      </w:r>
    </w:p>
    <w:p w14:paraId="2E588DD8" w14:textId="77777777" w:rsidR="002927CE" w:rsidRPr="002927CE" w:rsidRDefault="002927CE" w:rsidP="00AF75C6">
      <w:pPr>
        <w:widowControl w:val="0"/>
        <w:autoSpaceDE w:val="0"/>
        <w:autoSpaceDN w:val="0"/>
        <w:spacing w:after="0"/>
        <w:ind w:left="4820" w:right="27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AFF1154" w14:textId="1EF8155F" w:rsidR="007116CE" w:rsidRPr="002927CE" w:rsidRDefault="007116CE" w:rsidP="00AF75C6">
      <w:pPr>
        <w:widowControl w:val="0"/>
        <w:autoSpaceDE w:val="0"/>
        <w:autoSpaceDN w:val="0"/>
        <w:spacing w:after="0"/>
        <w:ind w:left="4820" w:right="27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7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Заклади післядипломної педагогічної освіти</w:t>
      </w:r>
    </w:p>
    <w:p w14:paraId="5A4AA634" w14:textId="77777777" w:rsidR="00143F8F" w:rsidRPr="00BE5249" w:rsidRDefault="00143F8F" w:rsidP="002927CE">
      <w:pPr>
        <w:pStyle w:val="a6"/>
        <w:rPr>
          <w:sz w:val="26"/>
          <w:lang w:val="uk-UA"/>
        </w:rPr>
      </w:pPr>
    </w:p>
    <w:p w14:paraId="28A92F4F" w14:textId="3E5386C5" w:rsidR="00D7658D" w:rsidRDefault="00D7658D" w:rsidP="00143F8F">
      <w:pPr>
        <w:pStyle w:val="a6"/>
        <w:spacing w:line="276" w:lineRule="auto"/>
        <w:ind w:left="101" w:right="106" w:firstLine="709"/>
        <w:jc w:val="both"/>
        <w:rPr>
          <w:lang w:val="uk-UA"/>
        </w:rPr>
      </w:pPr>
      <w:r>
        <w:rPr>
          <w:lang w:val="uk-UA"/>
        </w:rPr>
        <w:t xml:space="preserve">З метою вивчення діяльності психологічної служби у системі освіти і науки України ДНУ «Інститут модернізації змісту освіти» розпочинає апробацію </w:t>
      </w:r>
      <w:r w:rsidR="00A36911">
        <w:rPr>
          <w:lang w:val="uk-UA"/>
        </w:rPr>
        <w:t xml:space="preserve">аналітичної довідки </w:t>
      </w:r>
      <w:r>
        <w:rPr>
          <w:lang w:val="uk-UA"/>
        </w:rPr>
        <w:t>комп'ютерн</w:t>
      </w:r>
      <w:r w:rsidR="004864DC">
        <w:rPr>
          <w:lang w:val="uk-UA"/>
        </w:rPr>
        <w:t>ої</w:t>
      </w:r>
      <w:r>
        <w:rPr>
          <w:lang w:val="uk-UA"/>
        </w:rPr>
        <w:t xml:space="preserve"> програм</w:t>
      </w:r>
      <w:r w:rsidR="004864DC">
        <w:rPr>
          <w:lang w:val="uk-UA"/>
        </w:rPr>
        <w:t>и</w:t>
      </w:r>
      <w:r>
        <w:rPr>
          <w:lang w:val="uk-UA"/>
        </w:rPr>
        <w:t xml:space="preserve"> «Автоматизована інформаційна система</w:t>
      </w:r>
      <w:r w:rsidRPr="00D7658D">
        <w:rPr>
          <w:lang w:val="uk-UA"/>
        </w:rPr>
        <w:t xml:space="preserve"> </w:t>
      </w:r>
      <w:r w:rsidRPr="002E0F15">
        <w:rPr>
          <w:lang w:val="uk-UA"/>
        </w:rPr>
        <w:t xml:space="preserve">«Я-психолог» </w:t>
      </w:r>
      <w:r>
        <w:rPr>
          <w:lang w:val="uk-UA"/>
        </w:rPr>
        <w:t xml:space="preserve"> (</w:t>
      </w:r>
      <w:r w:rsidR="004864DC">
        <w:rPr>
          <w:lang w:val="uk-UA"/>
        </w:rPr>
        <w:t>далі – Програма</w:t>
      </w:r>
      <w:r>
        <w:rPr>
          <w:lang w:val="uk-UA"/>
        </w:rPr>
        <w:t>)</w:t>
      </w:r>
      <w:r w:rsidR="00A36911">
        <w:rPr>
          <w:lang w:val="uk-UA"/>
        </w:rPr>
        <w:t>.</w:t>
      </w:r>
    </w:p>
    <w:p w14:paraId="072925E2" w14:textId="50B16BBB" w:rsidR="00A36911" w:rsidRPr="00A36911" w:rsidRDefault="00A36911" w:rsidP="00143F8F">
      <w:pPr>
        <w:pStyle w:val="a6"/>
        <w:spacing w:line="276" w:lineRule="auto"/>
        <w:ind w:left="101" w:right="106" w:firstLine="709"/>
        <w:jc w:val="both"/>
        <w:rPr>
          <w:lang w:val="uk-UA"/>
        </w:rPr>
      </w:pPr>
      <w:r w:rsidRPr="00B70DC8">
        <w:rPr>
          <w:lang w:val="uk-UA"/>
        </w:rPr>
        <w:t>Однією з найголовніших переваг в</w:t>
      </w:r>
      <w:r w:rsidR="004864DC">
        <w:rPr>
          <w:lang w:val="uk-UA"/>
        </w:rPr>
        <w:t>провадження Програми</w:t>
      </w:r>
      <w:r w:rsidRPr="00B70DC8">
        <w:rPr>
          <w:lang w:val="uk-UA"/>
        </w:rPr>
        <w:t xml:space="preserve"> є мінімальні затрати часу та легкість  заповнення </w:t>
      </w:r>
      <w:r w:rsidR="004864DC">
        <w:rPr>
          <w:lang w:val="uk-UA"/>
        </w:rPr>
        <w:t>аналітичної довідки.</w:t>
      </w:r>
    </w:p>
    <w:p w14:paraId="00E4B1DE" w14:textId="3711F5D3" w:rsidR="004864DC" w:rsidRDefault="00A36911" w:rsidP="00143F8F">
      <w:pPr>
        <w:pStyle w:val="a6"/>
        <w:spacing w:line="276" w:lineRule="auto"/>
        <w:ind w:left="101" w:right="107" w:firstLine="709"/>
        <w:jc w:val="both"/>
        <w:rPr>
          <w:lang w:val="uk-UA"/>
        </w:rPr>
      </w:pPr>
      <w:r>
        <w:rPr>
          <w:lang w:val="uk-UA"/>
        </w:rPr>
        <w:t>П</w:t>
      </w:r>
      <w:r w:rsidR="002927CE" w:rsidRPr="009A5A2B">
        <w:rPr>
          <w:lang w:val="uk-UA"/>
        </w:rPr>
        <w:t>росимо</w:t>
      </w:r>
      <w:r>
        <w:rPr>
          <w:lang w:val="uk-UA"/>
        </w:rPr>
        <w:t xml:space="preserve"> фахівців психологічної служби </w:t>
      </w:r>
      <w:r w:rsidR="00180B0A">
        <w:rPr>
          <w:lang w:val="uk-UA"/>
        </w:rPr>
        <w:t xml:space="preserve">(керівників, методистів </w:t>
      </w:r>
      <w:r w:rsidR="00496FB1" w:rsidRPr="00496FB1">
        <w:rPr>
          <w:lang w:val="uk-UA"/>
        </w:rPr>
        <w:t>навчально-методичн</w:t>
      </w:r>
      <w:r w:rsidR="00496FB1">
        <w:rPr>
          <w:lang w:val="uk-UA"/>
        </w:rPr>
        <w:t>их</w:t>
      </w:r>
      <w:r w:rsidR="00496FB1" w:rsidRPr="00496FB1">
        <w:rPr>
          <w:lang w:val="uk-UA"/>
        </w:rPr>
        <w:t xml:space="preserve"> центр</w:t>
      </w:r>
      <w:r w:rsidR="00496FB1">
        <w:rPr>
          <w:lang w:val="uk-UA"/>
        </w:rPr>
        <w:t>ів</w:t>
      </w:r>
      <w:r w:rsidR="00496FB1" w:rsidRPr="00496FB1">
        <w:rPr>
          <w:lang w:val="uk-UA"/>
        </w:rPr>
        <w:t>/кабінет</w:t>
      </w:r>
      <w:r w:rsidR="00496FB1">
        <w:rPr>
          <w:lang w:val="uk-UA"/>
        </w:rPr>
        <w:t>ів</w:t>
      </w:r>
      <w:r w:rsidR="00496FB1" w:rsidRPr="00496FB1">
        <w:rPr>
          <w:lang w:val="uk-UA"/>
        </w:rPr>
        <w:t>/лабораторі</w:t>
      </w:r>
      <w:r w:rsidR="00496FB1">
        <w:rPr>
          <w:lang w:val="uk-UA"/>
        </w:rPr>
        <w:t>й</w:t>
      </w:r>
      <w:r w:rsidR="00496FB1" w:rsidRPr="00496FB1">
        <w:rPr>
          <w:lang w:val="uk-UA"/>
        </w:rPr>
        <w:t xml:space="preserve"> психологічної служби</w:t>
      </w:r>
      <w:r w:rsidR="00180B0A">
        <w:rPr>
          <w:lang w:val="uk-UA"/>
        </w:rPr>
        <w:t>, практичних психологів, соціальних педагогів закладів освіти)</w:t>
      </w:r>
      <w:r w:rsidR="004864DC">
        <w:rPr>
          <w:lang w:val="uk-UA"/>
        </w:rPr>
        <w:t xml:space="preserve"> </w:t>
      </w:r>
      <w:r w:rsidR="004864DC" w:rsidRPr="004864DC">
        <w:rPr>
          <w:lang w:val="uk-UA"/>
        </w:rPr>
        <w:t>долучити</w:t>
      </w:r>
      <w:r w:rsidR="004864DC">
        <w:rPr>
          <w:lang w:val="uk-UA"/>
        </w:rPr>
        <w:t>ся</w:t>
      </w:r>
      <w:r w:rsidR="004864DC" w:rsidRPr="004864DC">
        <w:rPr>
          <w:lang w:val="uk-UA"/>
        </w:rPr>
        <w:t xml:space="preserve"> до апробації</w:t>
      </w:r>
      <w:r w:rsidR="004864DC">
        <w:rPr>
          <w:lang w:val="uk-UA"/>
        </w:rPr>
        <w:t xml:space="preserve"> (</w:t>
      </w:r>
      <w:r w:rsidR="004864DC" w:rsidRPr="0038740A">
        <w:rPr>
          <w:lang w:val="uk-UA"/>
        </w:rPr>
        <w:t>в</w:t>
      </w:r>
      <w:r w:rsidR="004864DC">
        <w:rPr>
          <w:lang w:val="uk-UA"/>
        </w:rPr>
        <w:t xml:space="preserve">ід 100 осіб з </w:t>
      </w:r>
      <w:r w:rsidR="002200BF">
        <w:rPr>
          <w:lang w:val="uk-UA"/>
        </w:rPr>
        <w:t>кожної</w:t>
      </w:r>
      <w:r w:rsidR="004864DC">
        <w:rPr>
          <w:lang w:val="uk-UA"/>
        </w:rPr>
        <w:t xml:space="preserve"> області</w:t>
      </w:r>
      <w:r w:rsidR="004864DC">
        <w:rPr>
          <w:lang w:val="uk-UA"/>
        </w:rPr>
        <w:t>).</w:t>
      </w:r>
    </w:p>
    <w:p w14:paraId="6336966C" w14:textId="28CDF960" w:rsidR="00496FB1" w:rsidRDefault="00496FB1" w:rsidP="00143F8F">
      <w:pPr>
        <w:pStyle w:val="a6"/>
        <w:spacing w:line="276" w:lineRule="auto"/>
        <w:ind w:left="101" w:right="107" w:firstLine="709"/>
        <w:jc w:val="both"/>
        <w:rPr>
          <w:lang w:val="uk-UA"/>
        </w:rPr>
      </w:pPr>
      <w:r>
        <w:rPr>
          <w:lang w:val="uk-UA"/>
        </w:rPr>
        <w:t>Інструкції щодо заповнення автоматизованої аналітичної довідки для усіх фахівців розміщені за покликанням:</w:t>
      </w:r>
      <w:r w:rsidR="00143F8F" w:rsidRPr="00143F8F">
        <w:rPr>
          <w:lang w:val="uk-UA"/>
        </w:rPr>
        <w:t xml:space="preserve"> </w:t>
      </w:r>
      <w:hyperlink r:id="rId6" w:history="1">
        <w:r w:rsidR="00143F8F" w:rsidRPr="00782A80">
          <w:rPr>
            <w:rStyle w:val="a4"/>
            <w:lang w:val="uk-UA"/>
          </w:rPr>
          <w:t>https://www.youtube.com/playlist?list=PLJk1cl4bVCRo1Dgn5Prsf9uLK0pRafsaW</w:t>
        </w:r>
      </w:hyperlink>
    </w:p>
    <w:p w14:paraId="70DB2604" w14:textId="6EA8746A" w:rsidR="0038740A" w:rsidRDefault="002200BF" w:rsidP="00143F8F">
      <w:pPr>
        <w:pStyle w:val="a6"/>
        <w:spacing w:line="276" w:lineRule="auto"/>
        <w:ind w:left="101" w:right="107" w:firstLine="709"/>
        <w:jc w:val="both"/>
        <w:rPr>
          <w:lang w:val="uk-UA"/>
        </w:rPr>
      </w:pPr>
      <w:r>
        <w:rPr>
          <w:lang w:val="uk-UA"/>
        </w:rPr>
        <w:t>А</w:t>
      </w:r>
      <w:r w:rsidR="0038740A">
        <w:rPr>
          <w:lang w:val="uk-UA"/>
        </w:rPr>
        <w:t xml:space="preserve">пробація буде здійснюватися з </w:t>
      </w:r>
      <w:r w:rsidR="00FC1C5E">
        <w:rPr>
          <w:lang w:val="uk-UA"/>
        </w:rPr>
        <w:t xml:space="preserve">02 травня  по </w:t>
      </w:r>
      <w:r w:rsidR="00DF4D38">
        <w:rPr>
          <w:lang w:val="uk-UA"/>
        </w:rPr>
        <w:t>31 травня 2022 року.</w:t>
      </w:r>
    </w:p>
    <w:p w14:paraId="3CF1BCAA" w14:textId="4F86E8BD" w:rsidR="009A5A2B" w:rsidRPr="009A5A2B" w:rsidRDefault="009A5A2B" w:rsidP="00143F8F">
      <w:pPr>
        <w:pStyle w:val="a6"/>
        <w:spacing w:line="276" w:lineRule="auto"/>
        <w:ind w:left="101" w:right="107" w:firstLine="709"/>
        <w:jc w:val="both"/>
        <w:rPr>
          <w:lang w:val="uk-UA"/>
        </w:rPr>
      </w:pPr>
      <w:r>
        <w:rPr>
          <w:lang w:val="uk-UA"/>
        </w:rPr>
        <w:t xml:space="preserve">Зауважимо, що </w:t>
      </w:r>
      <w:r w:rsidRPr="005722A2">
        <w:t>територі</w:t>
      </w:r>
      <w:r>
        <w:rPr>
          <w:lang w:val="uk-UA"/>
        </w:rPr>
        <w:t>ї</w:t>
      </w:r>
      <w:r w:rsidRPr="005722A2">
        <w:t>, на яких ведуться бойові дії або тимчасово окупован</w:t>
      </w:r>
      <w:r w:rsidR="00143F8F">
        <w:rPr>
          <w:lang w:val="uk-UA"/>
        </w:rPr>
        <w:t>і</w:t>
      </w:r>
      <w:r w:rsidRPr="005722A2">
        <w:t xml:space="preserve"> збройними формуваннями РФ</w:t>
      </w:r>
      <w:r w:rsidR="002200BF">
        <w:rPr>
          <w:lang w:val="uk-UA"/>
        </w:rPr>
        <w:t>,</w:t>
      </w:r>
      <w:r>
        <w:rPr>
          <w:lang w:val="uk-UA"/>
        </w:rPr>
        <w:t xml:space="preserve"> </w:t>
      </w:r>
      <w:r w:rsidR="0038740A">
        <w:rPr>
          <w:lang w:val="uk-UA"/>
        </w:rPr>
        <w:t>можуть не</w:t>
      </w:r>
      <w:r>
        <w:rPr>
          <w:lang w:val="uk-UA"/>
        </w:rPr>
        <w:t xml:space="preserve"> б</w:t>
      </w:r>
      <w:r w:rsidR="0038740A">
        <w:rPr>
          <w:lang w:val="uk-UA"/>
        </w:rPr>
        <w:t>рати</w:t>
      </w:r>
      <w:r>
        <w:rPr>
          <w:lang w:val="uk-UA"/>
        </w:rPr>
        <w:t xml:space="preserve"> участі </w:t>
      </w:r>
      <w:r w:rsidR="00DF4D38">
        <w:rPr>
          <w:lang w:val="uk-UA"/>
        </w:rPr>
        <w:t>в</w:t>
      </w:r>
      <w:r>
        <w:rPr>
          <w:lang w:val="uk-UA"/>
        </w:rPr>
        <w:t xml:space="preserve"> апробації. </w:t>
      </w:r>
    </w:p>
    <w:p w14:paraId="3C786BEB" w14:textId="733030B7" w:rsidR="002927CE" w:rsidRPr="00FC1C5E" w:rsidRDefault="0037241D" w:rsidP="00143F8F">
      <w:pPr>
        <w:pStyle w:val="docdata"/>
        <w:spacing w:before="0" w:beforeAutospacing="0" w:after="0" w:afterAutospacing="0" w:line="276" w:lineRule="auto"/>
        <w:rPr>
          <w:sz w:val="28"/>
          <w:szCs w:val="28"/>
          <w:lang w:eastAsia="ru-RU" w:bidi="ru-RU"/>
        </w:rPr>
      </w:pPr>
      <w:r>
        <w:rPr>
          <w:sz w:val="26"/>
          <w:szCs w:val="26"/>
          <w:lang w:val="ru-RU"/>
        </w:rPr>
        <w:tab/>
      </w:r>
      <w:r w:rsidRPr="00FC1C5E">
        <w:rPr>
          <w:sz w:val="28"/>
          <w:szCs w:val="28"/>
          <w:lang w:eastAsia="ru-RU" w:bidi="ru-RU"/>
        </w:rPr>
        <w:t>Додаткову інформацію</w:t>
      </w:r>
      <w:r w:rsidR="00FC1C5E" w:rsidRPr="00FC1C5E">
        <w:rPr>
          <w:sz w:val="28"/>
          <w:szCs w:val="28"/>
          <w:lang w:eastAsia="ru-RU" w:bidi="ru-RU"/>
        </w:rPr>
        <w:t xml:space="preserve"> можна отримати за телефонами:</w:t>
      </w:r>
    </w:p>
    <w:p w14:paraId="35765114" w14:textId="27CFAE9F" w:rsidR="00FC1C5E" w:rsidRPr="00FC1C5E" w:rsidRDefault="00FC1C5E" w:rsidP="00143F8F">
      <w:pPr>
        <w:pStyle w:val="docdata"/>
        <w:spacing w:before="0" w:beforeAutospacing="0" w:after="0" w:afterAutospacing="0" w:line="276" w:lineRule="auto"/>
        <w:rPr>
          <w:sz w:val="28"/>
          <w:szCs w:val="28"/>
          <w:lang w:eastAsia="ru-RU" w:bidi="ru-RU"/>
        </w:rPr>
      </w:pPr>
      <w:r w:rsidRPr="00FC1C5E">
        <w:rPr>
          <w:sz w:val="28"/>
          <w:szCs w:val="28"/>
          <w:lang w:eastAsia="ru-RU" w:bidi="ru-RU"/>
        </w:rPr>
        <w:t xml:space="preserve">Флярковська Ольга Василівна – </w:t>
      </w:r>
      <w:r w:rsidR="00DF4D38">
        <w:rPr>
          <w:sz w:val="28"/>
          <w:szCs w:val="28"/>
          <w:lang w:eastAsia="ru-RU" w:bidi="ru-RU"/>
        </w:rPr>
        <w:t xml:space="preserve">+38 </w:t>
      </w:r>
      <w:r w:rsidRPr="00FC1C5E">
        <w:rPr>
          <w:sz w:val="28"/>
          <w:szCs w:val="28"/>
          <w:lang w:eastAsia="ru-RU" w:bidi="ru-RU"/>
        </w:rPr>
        <w:t>095</w:t>
      </w:r>
      <w:r>
        <w:rPr>
          <w:sz w:val="28"/>
          <w:szCs w:val="28"/>
          <w:lang w:eastAsia="ru-RU" w:bidi="ru-RU"/>
        </w:rPr>
        <w:t> 729 86 77;</w:t>
      </w:r>
    </w:p>
    <w:p w14:paraId="1AC9D2A5" w14:textId="14973DB5" w:rsidR="00FC1C5E" w:rsidRDefault="00FC1C5E" w:rsidP="00143F8F">
      <w:pPr>
        <w:pStyle w:val="docdata"/>
        <w:spacing w:before="0" w:beforeAutospacing="0" w:after="0" w:afterAutospacing="0" w:line="276" w:lineRule="auto"/>
        <w:rPr>
          <w:sz w:val="28"/>
          <w:szCs w:val="28"/>
          <w:lang w:eastAsia="ru-RU" w:bidi="ru-RU"/>
        </w:rPr>
      </w:pPr>
      <w:r w:rsidRPr="00FC1C5E">
        <w:rPr>
          <w:sz w:val="28"/>
          <w:szCs w:val="28"/>
          <w:lang w:eastAsia="ru-RU" w:bidi="ru-RU"/>
        </w:rPr>
        <w:t>Соценко Валентин Володимирович</w:t>
      </w:r>
      <w:r>
        <w:rPr>
          <w:sz w:val="26"/>
          <w:szCs w:val="26"/>
          <w:lang w:val="ru-RU"/>
        </w:rPr>
        <w:t xml:space="preserve"> – </w:t>
      </w:r>
      <w:r w:rsidR="00DF4D38" w:rsidRPr="00DF4D38">
        <w:rPr>
          <w:sz w:val="28"/>
          <w:szCs w:val="28"/>
          <w:lang w:eastAsia="ru-RU" w:bidi="ru-RU"/>
        </w:rPr>
        <w:t>+38</w:t>
      </w:r>
      <w:r w:rsidR="00DF4D38">
        <w:rPr>
          <w:sz w:val="26"/>
          <w:szCs w:val="26"/>
          <w:lang w:val="ru-RU"/>
        </w:rPr>
        <w:t xml:space="preserve"> </w:t>
      </w:r>
      <w:r w:rsidRPr="00FC1C5E">
        <w:rPr>
          <w:sz w:val="28"/>
          <w:szCs w:val="28"/>
          <w:lang w:eastAsia="ru-RU" w:bidi="ru-RU"/>
        </w:rPr>
        <w:t>050 742 21 01.</w:t>
      </w:r>
    </w:p>
    <w:p w14:paraId="1893AD09" w14:textId="5A914A42" w:rsidR="002927CE" w:rsidRDefault="00BC2DB5" w:rsidP="00143F8F">
      <w:pPr>
        <w:pStyle w:val="docdata"/>
        <w:spacing w:before="0" w:beforeAutospacing="0" w:after="200" w:afterAutospacing="0" w:line="276" w:lineRule="auto"/>
        <w:rPr>
          <w:sz w:val="28"/>
          <w:szCs w:val="28"/>
        </w:rPr>
      </w:pPr>
      <w:r w:rsidRPr="002927CE">
        <w:rPr>
          <w:sz w:val="28"/>
          <w:szCs w:val="28"/>
          <w:lang w:val="ru-RU"/>
        </w:rPr>
        <w:t>Директор</w:t>
      </w:r>
      <w:r w:rsidR="00326477" w:rsidRPr="002927CE">
        <w:rPr>
          <w:sz w:val="28"/>
          <w:szCs w:val="28"/>
          <w:lang w:val="ru-RU"/>
        </w:rPr>
        <w:t xml:space="preserve">  </w:t>
      </w:r>
      <w:r w:rsidR="002200BF">
        <w:rPr>
          <w:noProof/>
          <w:sz w:val="26"/>
          <w:szCs w:val="26"/>
          <w:lang w:val="ru-RU" w:eastAsia="en-US"/>
        </w:rPr>
        <w:drawing>
          <wp:inline distT="0" distB="0" distL="0" distR="0" wp14:anchorId="7B1E3A68" wp14:editId="51B3AA88">
            <wp:extent cx="34099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7CE">
        <w:rPr>
          <w:sz w:val="28"/>
          <w:szCs w:val="28"/>
          <w:lang w:val="ru-RU"/>
        </w:rPr>
        <w:tab/>
      </w:r>
      <w:r w:rsidRPr="002927CE">
        <w:rPr>
          <w:sz w:val="28"/>
          <w:szCs w:val="28"/>
        </w:rPr>
        <w:t>Євген БАЖЕНКОВ</w:t>
      </w:r>
      <w:r w:rsidR="000A7028" w:rsidRPr="002927CE">
        <w:rPr>
          <w:sz w:val="28"/>
          <w:szCs w:val="28"/>
        </w:rPr>
        <w:tab/>
      </w:r>
    </w:p>
    <w:p w14:paraId="69329A12" w14:textId="0524830D" w:rsidR="002927CE" w:rsidRPr="00B76329" w:rsidRDefault="00496FB1" w:rsidP="0037241D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</w:rPr>
        <w:t>В</w:t>
      </w:r>
      <w:r w:rsidR="002927CE">
        <w:rPr>
          <w:rFonts w:ascii="Times New Roman" w:eastAsia="Times New Roman" w:hAnsi="Times New Roman" w:cs="Times New Roman"/>
          <w:bCs/>
          <w:color w:val="000000"/>
        </w:rPr>
        <w:t>ікторія Мельничук, 097 528 47 62</w:t>
      </w:r>
      <w:r w:rsidR="00BC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</w:t>
      </w:r>
    </w:p>
    <w:sectPr w:rsidR="002927CE" w:rsidRPr="00B76329" w:rsidSect="00EC678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5C4"/>
    <w:multiLevelType w:val="hybridMultilevel"/>
    <w:tmpl w:val="BD829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304862"/>
    <w:multiLevelType w:val="hybridMultilevel"/>
    <w:tmpl w:val="4240F4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0D5851"/>
    <w:multiLevelType w:val="hybridMultilevel"/>
    <w:tmpl w:val="AB8A4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68495C"/>
    <w:multiLevelType w:val="multilevel"/>
    <w:tmpl w:val="0284F5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262450077">
    <w:abstractNumId w:val="2"/>
  </w:num>
  <w:num w:numId="2" w16cid:durableId="738674471">
    <w:abstractNumId w:val="1"/>
  </w:num>
  <w:num w:numId="3" w16cid:durableId="1488353530">
    <w:abstractNumId w:val="0"/>
  </w:num>
  <w:num w:numId="4" w16cid:durableId="1666124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8C"/>
    <w:rsid w:val="000128FD"/>
    <w:rsid w:val="00044E1B"/>
    <w:rsid w:val="000611C1"/>
    <w:rsid w:val="00065058"/>
    <w:rsid w:val="000A7028"/>
    <w:rsid w:val="000B1A1E"/>
    <w:rsid w:val="000B4C8C"/>
    <w:rsid w:val="000C5926"/>
    <w:rsid w:val="00133A70"/>
    <w:rsid w:val="00143F8F"/>
    <w:rsid w:val="00171EE3"/>
    <w:rsid w:val="00180B0A"/>
    <w:rsid w:val="001940C2"/>
    <w:rsid w:val="00196D83"/>
    <w:rsid w:val="001B5EB1"/>
    <w:rsid w:val="002200BF"/>
    <w:rsid w:val="00236671"/>
    <w:rsid w:val="002927CE"/>
    <w:rsid w:val="002D4C6B"/>
    <w:rsid w:val="002F398E"/>
    <w:rsid w:val="00315273"/>
    <w:rsid w:val="00326477"/>
    <w:rsid w:val="003722CF"/>
    <w:rsid w:val="0037241D"/>
    <w:rsid w:val="0038740A"/>
    <w:rsid w:val="00392A8C"/>
    <w:rsid w:val="003C5CAC"/>
    <w:rsid w:val="003F1E30"/>
    <w:rsid w:val="004864DC"/>
    <w:rsid w:val="004925C0"/>
    <w:rsid w:val="004940CB"/>
    <w:rsid w:val="00496FB1"/>
    <w:rsid w:val="004F3015"/>
    <w:rsid w:val="00503981"/>
    <w:rsid w:val="00506A26"/>
    <w:rsid w:val="00525F24"/>
    <w:rsid w:val="00547D49"/>
    <w:rsid w:val="005722A2"/>
    <w:rsid w:val="00674629"/>
    <w:rsid w:val="006A320D"/>
    <w:rsid w:val="006D2BDF"/>
    <w:rsid w:val="007116CE"/>
    <w:rsid w:val="00711E22"/>
    <w:rsid w:val="00767F65"/>
    <w:rsid w:val="00770C3E"/>
    <w:rsid w:val="00774697"/>
    <w:rsid w:val="008212F6"/>
    <w:rsid w:val="00856A3B"/>
    <w:rsid w:val="00874FCB"/>
    <w:rsid w:val="008E147D"/>
    <w:rsid w:val="009479BE"/>
    <w:rsid w:val="00963F17"/>
    <w:rsid w:val="00971993"/>
    <w:rsid w:val="0099076D"/>
    <w:rsid w:val="009A5A2B"/>
    <w:rsid w:val="009B6C5E"/>
    <w:rsid w:val="009C6696"/>
    <w:rsid w:val="009E3864"/>
    <w:rsid w:val="00A10191"/>
    <w:rsid w:val="00A36911"/>
    <w:rsid w:val="00A73C64"/>
    <w:rsid w:val="00A815F0"/>
    <w:rsid w:val="00AF75C6"/>
    <w:rsid w:val="00B225C8"/>
    <w:rsid w:val="00B3140C"/>
    <w:rsid w:val="00B76329"/>
    <w:rsid w:val="00B86B98"/>
    <w:rsid w:val="00BC2DB5"/>
    <w:rsid w:val="00BE5249"/>
    <w:rsid w:val="00BF028A"/>
    <w:rsid w:val="00C06FCB"/>
    <w:rsid w:val="00C223A3"/>
    <w:rsid w:val="00C22A1E"/>
    <w:rsid w:val="00C23EE8"/>
    <w:rsid w:val="00D03181"/>
    <w:rsid w:val="00D7658D"/>
    <w:rsid w:val="00DF4D38"/>
    <w:rsid w:val="00E4418C"/>
    <w:rsid w:val="00E957DC"/>
    <w:rsid w:val="00EC6782"/>
    <w:rsid w:val="00F44B39"/>
    <w:rsid w:val="00F6381F"/>
    <w:rsid w:val="00F7739D"/>
    <w:rsid w:val="00F81EE6"/>
    <w:rsid w:val="00FB0F77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A1F44"/>
  <w15:docId w15:val="{302EF940-CD63-43B0-B8E2-493C4F1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3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671"/>
    <w:rPr>
      <w:color w:val="0563C1" w:themeColor="hyperlink"/>
      <w:u w:val="single"/>
    </w:rPr>
  </w:style>
  <w:style w:type="paragraph" w:customStyle="1" w:styleId="a5">
    <w:name w:val="Нормальний текст"/>
    <w:basedOn w:val="a"/>
    <w:rsid w:val="008E14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8E1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E14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52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E1B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2051,baiaagaaboqcaaadoqyaaavhbgaaaaaaaaaaaaaaaaaaaaaaaaaaaaaaaaaaaaaaaaaaaaaaaaaaaaaaaaaaaaaaaaaaaaaaaaaaaaaaaaaaaaaaaaaaaaaaaaaaaaaaaaaaaaaaaaaaaaaaaaaaaaaaaaaaaaaaaaaaaaaaaaaaaaaaaaaaaaaaaaaaaaaaaaaaaaaaaaaaaaaaaaaaaaaaaaaaaaaaaaaaaaaa"/>
    <w:basedOn w:val="a"/>
    <w:rsid w:val="003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39"/>
    <w:rsid w:val="002927C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4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Jk1cl4bVCRo1Dgn5Prsf9uLK0pRafs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Galina</cp:lastModifiedBy>
  <cp:revision>9</cp:revision>
  <cp:lastPrinted>2022-02-07T12:37:00Z</cp:lastPrinted>
  <dcterms:created xsi:type="dcterms:W3CDTF">2022-04-02T07:46:00Z</dcterms:created>
  <dcterms:modified xsi:type="dcterms:W3CDTF">2022-04-19T11:09:00Z</dcterms:modified>
</cp:coreProperties>
</file>